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B4CD" w14:textId="159513EC" w:rsidR="00D3661B" w:rsidRDefault="00D02754">
      <w:pPr>
        <w:rPr>
          <w:b/>
          <w:bCs/>
          <w:sz w:val="36"/>
          <w:szCs w:val="36"/>
        </w:rPr>
      </w:pPr>
      <w:r w:rsidRPr="009E398D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62AD70" wp14:editId="20645596">
            <wp:simplePos x="0" y="0"/>
            <wp:positionH relativeFrom="margin">
              <wp:posOffset>5143500</wp:posOffset>
            </wp:positionH>
            <wp:positionV relativeFrom="paragraph">
              <wp:posOffset>0</wp:posOffset>
            </wp:positionV>
            <wp:extent cx="1362075" cy="1343660"/>
            <wp:effectExtent l="0" t="0" r="9525" b="8890"/>
            <wp:wrapTight wrapText="bothSides">
              <wp:wrapPolygon edited="0">
                <wp:start x="0" y="0"/>
                <wp:lineTo x="0" y="21437"/>
                <wp:lineTo x="21449" y="21437"/>
                <wp:lineTo x="21449" y="0"/>
                <wp:lineTo x="0" y="0"/>
              </wp:wrapPolygon>
            </wp:wrapTight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54C4" w14:textId="14302200" w:rsidR="005B5C8A" w:rsidRPr="00D02754" w:rsidRDefault="00944B8B">
      <w:pPr>
        <w:rPr>
          <w:b/>
          <w:bCs/>
          <w:sz w:val="32"/>
          <w:szCs w:val="32"/>
        </w:rPr>
      </w:pPr>
      <w:r w:rsidRPr="0052119F">
        <w:rPr>
          <w:b/>
          <w:bCs/>
          <w:sz w:val="36"/>
          <w:szCs w:val="36"/>
        </w:rPr>
        <w:t>Petition</w:t>
      </w:r>
      <w:r w:rsidR="00D3661B">
        <w:rPr>
          <w:b/>
          <w:bCs/>
          <w:sz w:val="36"/>
          <w:szCs w:val="36"/>
        </w:rPr>
        <w:tab/>
      </w:r>
      <w:r w:rsidR="00D3661B">
        <w:rPr>
          <w:b/>
          <w:bCs/>
          <w:sz w:val="36"/>
          <w:szCs w:val="36"/>
        </w:rPr>
        <w:tab/>
      </w:r>
      <w:r w:rsidR="00D3661B">
        <w:rPr>
          <w:b/>
          <w:bCs/>
          <w:sz w:val="36"/>
          <w:szCs w:val="36"/>
        </w:rPr>
        <w:tab/>
      </w:r>
      <w:r w:rsidR="00D02754">
        <w:rPr>
          <w:b/>
          <w:bCs/>
          <w:sz w:val="36"/>
          <w:szCs w:val="36"/>
        </w:rPr>
        <w:tab/>
      </w:r>
      <w:r w:rsidR="00D02754">
        <w:rPr>
          <w:b/>
          <w:bCs/>
          <w:sz w:val="36"/>
          <w:szCs w:val="36"/>
        </w:rPr>
        <w:tab/>
      </w:r>
      <w:r w:rsidR="00D02754">
        <w:rPr>
          <w:b/>
          <w:bCs/>
          <w:sz w:val="36"/>
          <w:szCs w:val="36"/>
        </w:rPr>
        <w:tab/>
      </w:r>
      <w:r w:rsidR="00D02754">
        <w:rPr>
          <w:b/>
          <w:bCs/>
          <w:sz w:val="36"/>
          <w:szCs w:val="36"/>
        </w:rPr>
        <w:tab/>
      </w:r>
      <w:r w:rsidR="00D02754">
        <w:rPr>
          <w:b/>
          <w:bCs/>
          <w:sz w:val="36"/>
          <w:szCs w:val="36"/>
        </w:rPr>
        <w:tab/>
      </w:r>
      <w:r w:rsidR="00D3661B">
        <w:rPr>
          <w:b/>
          <w:bCs/>
          <w:sz w:val="36"/>
          <w:szCs w:val="36"/>
        </w:rPr>
        <w:tab/>
      </w:r>
      <w:r w:rsidR="00D3661B">
        <w:rPr>
          <w:b/>
          <w:bCs/>
          <w:sz w:val="36"/>
          <w:szCs w:val="36"/>
        </w:rPr>
        <w:tab/>
      </w:r>
      <w:r w:rsidR="00D3661B">
        <w:rPr>
          <w:b/>
          <w:bCs/>
          <w:sz w:val="36"/>
          <w:szCs w:val="36"/>
        </w:rPr>
        <w:tab/>
      </w:r>
      <w:r w:rsidR="00D3661B" w:rsidRPr="00D02754">
        <w:rPr>
          <w:b/>
          <w:bCs/>
          <w:sz w:val="32"/>
          <w:szCs w:val="32"/>
        </w:rPr>
        <w:tab/>
      </w:r>
      <w:r w:rsidR="00D3661B" w:rsidRPr="00D02754">
        <w:rPr>
          <w:b/>
          <w:bCs/>
          <w:sz w:val="32"/>
          <w:szCs w:val="32"/>
        </w:rPr>
        <w:tab/>
      </w:r>
      <w:r w:rsidR="00D3661B" w:rsidRPr="00D02754">
        <w:rPr>
          <w:b/>
          <w:bCs/>
          <w:sz w:val="32"/>
          <w:szCs w:val="32"/>
        </w:rPr>
        <w:tab/>
      </w:r>
    </w:p>
    <w:p w14:paraId="7A59D76F" w14:textId="56197F9F" w:rsidR="00944B8B" w:rsidRDefault="00944B8B">
      <w:r>
        <w:t>To The Legislative Assembly of Ontario:</w:t>
      </w:r>
    </w:p>
    <w:p w14:paraId="1282357F" w14:textId="2D15460D" w:rsidR="003F3858" w:rsidRDefault="00944B8B">
      <w:r>
        <w:t>WHEREAS</w:t>
      </w:r>
      <w:r w:rsidR="003F3858">
        <w:t xml:space="preserve"> </w:t>
      </w:r>
      <w:r w:rsidR="00D02754">
        <w:t>T</w:t>
      </w:r>
      <w:r w:rsidR="006A4000">
        <w:t xml:space="preserve">he Ontario Society of Cardiology Technologists </w:t>
      </w:r>
      <w:r w:rsidR="00B21826">
        <w:t xml:space="preserve">(OSCT) is </w:t>
      </w:r>
      <w:r w:rsidR="009F4B11">
        <w:t>a non-profit organization established to raise the standard of practice, level of competence and quality of patient care in Ontario</w:t>
      </w:r>
      <w:r w:rsidR="003F3858">
        <w:t xml:space="preserve"> for Registered Cardiology Technologists (RCTs).  </w:t>
      </w:r>
      <w:r w:rsidR="009F4B11">
        <w:t>Registered Cardiology Technologist (RCTs) are medi</w:t>
      </w:r>
      <w:r w:rsidR="003F3858">
        <w:t>c</w:t>
      </w:r>
      <w:r w:rsidR="009F4B11">
        <w:t xml:space="preserve">al professionals specifically trained in the testing, </w:t>
      </w:r>
      <w:proofErr w:type="gramStart"/>
      <w:r w:rsidR="009F4B11">
        <w:t>monitoring</w:t>
      </w:r>
      <w:proofErr w:type="gramEnd"/>
      <w:r w:rsidR="009F4B11">
        <w:t xml:space="preserve"> and evaluation of the function of </w:t>
      </w:r>
      <w:r w:rsidR="007450F6">
        <w:t>patient’s</w:t>
      </w:r>
      <w:r w:rsidR="009F4B11">
        <w:t xml:space="preserve"> hearts. </w:t>
      </w:r>
    </w:p>
    <w:p w14:paraId="011F1B8A" w14:textId="76A8126C" w:rsidR="00944B8B" w:rsidRDefault="003F3858">
      <w:r>
        <w:t>WHEREAS</w:t>
      </w:r>
      <w:r w:rsidR="00D02754">
        <w:t xml:space="preserve"> </w:t>
      </w:r>
      <w:proofErr w:type="gramStart"/>
      <w:r w:rsidR="00D02754">
        <w:t>C</w:t>
      </w:r>
      <w:r w:rsidR="009F4B11">
        <w:t>urrently</w:t>
      </w:r>
      <w:proofErr w:type="gramEnd"/>
      <w:r w:rsidR="009F4B11">
        <w:t xml:space="preserve"> in Ontario, no formal education as an RCT is required to perform cardiology technology duties and tests in clinics or hospitals. </w:t>
      </w:r>
    </w:p>
    <w:p w14:paraId="4449C3B6" w14:textId="73515921" w:rsidR="00180A85" w:rsidRDefault="00180A85"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WHEREAS </w:t>
      </w:r>
      <w:r w:rsidR="00D02754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R</w:t>
      </w:r>
      <w:r>
        <w:rPr>
          <w:rFonts w:ascii="Calibri" w:hAnsi="Calibri" w:cs="Calibri"/>
          <w:color w:val="242424"/>
          <w:shd w:val="clear" w:color="auto" w:fill="FFFFFF"/>
        </w:rPr>
        <w:t>egulation for RCTs in Ontario would reduce unnecessary harm to patients and reduce costs associated with labour inefficiencies</w:t>
      </w:r>
      <w:r w:rsidR="001E3567">
        <w:rPr>
          <w:rFonts w:ascii="Calibri" w:hAnsi="Calibri" w:cs="Calibri"/>
          <w:color w:val="242424"/>
          <w:shd w:val="clear" w:color="auto" w:fill="FFFFFF"/>
        </w:rPr>
        <w:t>.</w:t>
      </w:r>
    </w:p>
    <w:p w14:paraId="349C1DA1" w14:textId="706A7CA2" w:rsidR="0052119F" w:rsidRDefault="00DE0EA5">
      <w:proofErr w:type="gramStart"/>
      <w:r>
        <w:t>Therefore</w:t>
      </w:r>
      <w:proofErr w:type="gramEnd"/>
      <w:r>
        <w:t xml:space="preserve"> we</w:t>
      </w:r>
      <w:r w:rsidR="003F3858">
        <w:t xml:space="preserve"> the </w:t>
      </w:r>
      <w:r w:rsidR="00944B8B">
        <w:t>undersigned</w:t>
      </w:r>
      <w:r>
        <w:t>,</w:t>
      </w:r>
      <w:r w:rsidR="00371609">
        <w:t xml:space="preserve"> </w:t>
      </w:r>
      <w:r w:rsidR="00944B8B">
        <w:t>petition the Legislative Assembly of Ontario as follows:</w:t>
      </w:r>
      <w:r w:rsidR="00B21826">
        <w:t xml:space="preserve"> </w:t>
      </w:r>
      <w:r>
        <w:t xml:space="preserve">Support Ontario’s Registered Cardiology Technologists in their goal of becoming full regulated health professionals in Ontario to ensure high-quality healthcare is accessible throughout </w:t>
      </w:r>
      <w:r w:rsidR="00B21826">
        <w:t>the province.</w:t>
      </w:r>
    </w:p>
    <w:p w14:paraId="438C51FF" w14:textId="77777777" w:rsidR="006E5304" w:rsidRDefault="006E5304"/>
    <w:p w14:paraId="1EF67AA9" w14:textId="77777777" w:rsidR="006E5304" w:rsidRDefault="006E5304"/>
    <w:p w14:paraId="6E3489BF" w14:textId="77777777" w:rsidR="006E5304" w:rsidRDefault="006E5304"/>
    <w:p w14:paraId="2A63F318" w14:textId="77777777" w:rsidR="006E5304" w:rsidRDefault="006E5304"/>
    <w:p w14:paraId="3BE0AE8F" w14:textId="77777777" w:rsidR="006E5304" w:rsidRDefault="006E5304"/>
    <w:p w14:paraId="43AE388E" w14:textId="77777777" w:rsidR="006E5304" w:rsidRDefault="006E5304"/>
    <w:p w14:paraId="1126AC4F" w14:textId="77777777" w:rsidR="006E5304" w:rsidRDefault="006E5304"/>
    <w:p w14:paraId="7198E995" w14:textId="77777777" w:rsidR="006E5304" w:rsidRDefault="006E5304"/>
    <w:p w14:paraId="21920298" w14:textId="77777777" w:rsidR="006E5304" w:rsidRDefault="006E5304"/>
    <w:p w14:paraId="620D6DC5" w14:textId="77777777" w:rsidR="006E5304" w:rsidRDefault="006E5304"/>
    <w:p w14:paraId="01DA0331" w14:textId="77777777" w:rsidR="006E5304" w:rsidRDefault="006E5304"/>
    <w:p w14:paraId="0FFD5420" w14:textId="77777777" w:rsidR="006E5304" w:rsidRDefault="006E5304"/>
    <w:p w14:paraId="4CCE8FFC" w14:textId="77777777" w:rsidR="006E5304" w:rsidRDefault="006E5304"/>
    <w:p w14:paraId="7E519A59" w14:textId="77777777" w:rsidR="006E5304" w:rsidRDefault="006E5304"/>
    <w:p w14:paraId="30A1D147" w14:textId="77777777" w:rsidR="006E5304" w:rsidRDefault="006E5304"/>
    <w:p w14:paraId="020ED7A0" w14:textId="77777777" w:rsidR="006E5304" w:rsidRDefault="006E5304"/>
    <w:tbl>
      <w:tblPr>
        <w:tblStyle w:val="TableGrid"/>
        <w:tblpPr w:leftFromText="180" w:rightFromText="180" w:vertAnchor="text" w:horzAnchor="margin" w:tblpY="1131"/>
        <w:tblW w:w="11052" w:type="dxa"/>
        <w:tblLook w:val="04A0" w:firstRow="1" w:lastRow="0" w:firstColumn="1" w:lastColumn="0" w:noHBand="0" w:noVBand="1"/>
      </w:tblPr>
      <w:tblGrid>
        <w:gridCol w:w="3780"/>
        <w:gridCol w:w="4366"/>
        <w:gridCol w:w="2906"/>
      </w:tblGrid>
      <w:tr w:rsidR="006E5304" w14:paraId="1FED315B" w14:textId="77777777" w:rsidTr="006E5304">
        <w:trPr>
          <w:trHeight w:val="379"/>
        </w:trPr>
        <w:tc>
          <w:tcPr>
            <w:tcW w:w="3780" w:type="dxa"/>
            <w:shd w:val="clear" w:color="auto" w:fill="D9D9D9" w:themeFill="background1" w:themeFillShade="D9"/>
          </w:tcPr>
          <w:p w14:paraId="44BCD152" w14:textId="77777777" w:rsidR="006E5304" w:rsidRPr="00753376" w:rsidRDefault="006E5304" w:rsidP="006E5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 (printed)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1AB700D2" w14:textId="77777777" w:rsidR="006E5304" w:rsidRPr="00753376" w:rsidRDefault="006E5304" w:rsidP="006E5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 (printed)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79A73D72" w14:textId="77777777" w:rsidR="006E5304" w:rsidRPr="00753376" w:rsidRDefault="006E5304" w:rsidP="006E5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6E5304" w14:paraId="0959B7C9" w14:textId="77777777" w:rsidTr="006E5304">
        <w:trPr>
          <w:trHeight w:val="379"/>
        </w:trPr>
        <w:tc>
          <w:tcPr>
            <w:tcW w:w="3780" w:type="dxa"/>
          </w:tcPr>
          <w:p w14:paraId="698B3C1C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1D8DE606" w14:textId="77777777" w:rsidR="006E5304" w:rsidRDefault="006E5304" w:rsidP="006E5304"/>
        </w:tc>
        <w:tc>
          <w:tcPr>
            <w:tcW w:w="2906" w:type="dxa"/>
          </w:tcPr>
          <w:p w14:paraId="67BE4493" w14:textId="77777777" w:rsidR="006E5304" w:rsidRDefault="006E5304" w:rsidP="006E5304"/>
        </w:tc>
      </w:tr>
      <w:tr w:rsidR="006E5304" w14:paraId="53E6ED7F" w14:textId="77777777" w:rsidTr="006E5304">
        <w:trPr>
          <w:trHeight w:val="397"/>
        </w:trPr>
        <w:tc>
          <w:tcPr>
            <w:tcW w:w="3780" w:type="dxa"/>
          </w:tcPr>
          <w:p w14:paraId="51EC6193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74683025" w14:textId="77777777" w:rsidR="006E5304" w:rsidRDefault="006E5304" w:rsidP="006E5304"/>
        </w:tc>
        <w:tc>
          <w:tcPr>
            <w:tcW w:w="2906" w:type="dxa"/>
          </w:tcPr>
          <w:p w14:paraId="5C0C0349" w14:textId="77777777" w:rsidR="006E5304" w:rsidRDefault="006E5304" w:rsidP="006E5304"/>
        </w:tc>
      </w:tr>
      <w:tr w:rsidR="006E5304" w14:paraId="2FC69896" w14:textId="77777777" w:rsidTr="006E5304">
        <w:trPr>
          <w:trHeight w:val="379"/>
        </w:trPr>
        <w:tc>
          <w:tcPr>
            <w:tcW w:w="3780" w:type="dxa"/>
          </w:tcPr>
          <w:p w14:paraId="5D320324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62AF6C65" w14:textId="77777777" w:rsidR="006E5304" w:rsidRDefault="006E5304" w:rsidP="006E5304"/>
        </w:tc>
        <w:tc>
          <w:tcPr>
            <w:tcW w:w="2906" w:type="dxa"/>
          </w:tcPr>
          <w:p w14:paraId="7EDE433E" w14:textId="77777777" w:rsidR="006E5304" w:rsidRDefault="006E5304" w:rsidP="006E5304"/>
        </w:tc>
      </w:tr>
      <w:tr w:rsidR="006E5304" w14:paraId="6B75DABB" w14:textId="77777777" w:rsidTr="006E5304">
        <w:trPr>
          <w:trHeight w:val="379"/>
        </w:trPr>
        <w:tc>
          <w:tcPr>
            <w:tcW w:w="3780" w:type="dxa"/>
          </w:tcPr>
          <w:p w14:paraId="70D87E18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3C6A4320" w14:textId="77777777" w:rsidR="006E5304" w:rsidRDefault="006E5304" w:rsidP="006E5304"/>
        </w:tc>
        <w:tc>
          <w:tcPr>
            <w:tcW w:w="2906" w:type="dxa"/>
          </w:tcPr>
          <w:p w14:paraId="539DE563" w14:textId="77777777" w:rsidR="006E5304" w:rsidRDefault="006E5304" w:rsidP="006E5304"/>
        </w:tc>
      </w:tr>
      <w:tr w:rsidR="006E5304" w14:paraId="6F25FDE1" w14:textId="77777777" w:rsidTr="006E5304">
        <w:trPr>
          <w:trHeight w:val="379"/>
        </w:trPr>
        <w:tc>
          <w:tcPr>
            <w:tcW w:w="3780" w:type="dxa"/>
          </w:tcPr>
          <w:p w14:paraId="23553AFC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17C4A38D" w14:textId="77777777" w:rsidR="006E5304" w:rsidRDefault="006E5304" w:rsidP="006E5304"/>
        </w:tc>
        <w:tc>
          <w:tcPr>
            <w:tcW w:w="2906" w:type="dxa"/>
          </w:tcPr>
          <w:p w14:paraId="6DC30F11" w14:textId="77777777" w:rsidR="006E5304" w:rsidRDefault="006E5304" w:rsidP="006E5304"/>
        </w:tc>
      </w:tr>
      <w:tr w:rsidR="006E5304" w14:paraId="49BBBAC1" w14:textId="77777777" w:rsidTr="006E5304">
        <w:trPr>
          <w:trHeight w:val="379"/>
        </w:trPr>
        <w:tc>
          <w:tcPr>
            <w:tcW w:w="3780" w:type="dxa"/>
          </w:tcPr>
          <w:p w14:paraId="1F898093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7916472A" w14:textId="77777777" w:rsidR="006E5304" w:rsidRDefault="006E5304" w:rsidP="006E5304"/>
        </w:tc>
        <w:tc>
          <w:tcPr>
            <w:tcW w:w="2906" w:type="dxa"/>
          </w:tcPr>
          <w:p w14:paraId="66B50633" w14:textId="77777777" w:rsidR="006E5304" w:rsidRDefault="006E5304" w:rsidP="006E5304"/>
        </w:tc>
      </w:tr>
      <w:tr w:rsidR="006E5304" w14:paraId="58476049" w14:textId="77777777" w:rsidTr="006E5304">
        <w:trPr>
          <w:trHeight w:val="397"/>
        </w:trPr>
        <w:tc>
          <w:tcPr>
            <w:tcW w:w="3780" w:type="dxa"/>
          </w:tcPr>
          <w:p w14:paraId="41F84AFD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6D61B3AF" w14:textId="77777777" w:rsidR="006E5304" w:rsidRDefault="006E5304" w:rsidP="006E5304"/>
        </w:tc>
        <w:tc>
          <w:tcPr>
            <w:tcW w:w="2906" w:type="dxa"/>
          </w:tcPr>
          <w:p w14:paraId="5837305E" w14:textId="77777777" w:rsidR="006E5304" w:rsidRDefault="006E5304" w:rsidP="006E5304"/>
        </w:tc>
      </w:tr>
      <w:tr w:rsidR="006E5304" w14:paraId="3ADBD4BA" w14:textId="77777777" w:rsidTr="006E5304">
        <w:trPr>
          <w:trHeight w:val="397"/>
        </w:trPr>
        <w:tc>
          <w:tcPr>
            <w:tcW w:w="3780" w:type="dxa"/>
          </w:tcPr>
          <w:p w14:paraId="4545BE11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1F995B15" w14:textId="77777777" w:rsidR="006E5304" w:rsidRDefault="006E5304" w:rsidP="006E5304"/>
        </w:tc>
        <w:tc>
          <w:tcPr>
            <w:tcW w:w="2906" w:type="dxa"/>
          </w:tcPr>
          <w:p w14:paraId="5948045A" w14:textId="77777777" w:rsidR="006E5304" w:rsidRDefault="006E5304" w:rsidP="006E5304"/>
        </w:tc>
      </w:tr>
      <w:tr w:rsidR="006E5304" w14:paraId="0F5431BB" w14:textId="77777777" w:rsidTr="006E5304">
        <w:trPr>
          <w:trHeight w:val="397"/>
        </w:trPr>
        <w:tc>
          <w:tcPr>
            <w:tcW w:w="3780" w:type="dxa"/>
          </w:tcPr>
          <w:p w14:paraId="1E7CA9DB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2F8CF892" w14:textId="77777777" w:rsidR="006E5304" w:rsidRDefault="006E5304" w:rsidP="006E5304"/>
        </w:tc>
        <w:tc>
          <w:tcPr>
            <w:tcW w:w="2906" w:type="dxa"/>
          </w:tcPr>
          <w:p w14:paraId="4E28D3DA" w14:textId="77777777" w:rsidR="006E5304" w:rsidRDefault="006E5304" w:rsidP="006E5304"/>
        </w:tc>
      </w:tr>
      <w:tr w:rsidR="006E5304" w14:paraId="5723D117" w14:textId="77777777" w:rsidTr="006E5304">
        <w:trPr>
          <w:trHeight w:val="397"/>
        </w:trPr>
        <w:tc>
          <w:tcPr>
            <w:tcW w:w="3780" w:type="dxa"/>
          </w:tcPr>
          <w:p w14:paraId="2C049D1D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480C34A1" w14:textId="77777777" w:rsidR="006E5304" w:rsidRDefault="006E5304" w:rsidP="006E5304"/>
        </w:tc>
        <w:tc>
          <w:tcPr>
            <w:tcW w:w="2906" w:type="dxa"/>
          </w:tcPr>
          <w:p w14:paraId="174BEF30" w14:textId="77777777" w:rsidR="006E5304" w:rsidRDefault="006E5304" w:rsidP="006E5304"/>
        </w:tc>
      </w:tr>
      <w:tr w:rsidR="006E5304" w14:paraId="38D746B8" w14:textId="77777777" w:rsidTr="006E5304">
        <w:trPr>
          <w:trHeight w:val="397"/>
        </w:trPr>
        <w:tc>
          <w:tcPr>
            <w:tcW w:w="3780" w:type="dxa"/>
          </w:tcPr>
          <w:p w14:paraId="1419323B" w14:textId="77777777" w:rsidR="006E5304" w:rsidRDefault="006E5304" w:rsidP="006E5304">
            <w:pPr>
              <w:pStyle w:val="Title"/>
            </w:pPr>
          </w:p>
        </w:tc>
        <w:tc>
          <w:tcPr>
            <w:tcW w:w="4366" w:type="dxa"/>
          </w:tcPr>
          <w:p w14:paraId="25A8B0DD" w14:textId="77777777" w:rsidR="006E5304" w:rsidRDefault="006E5304" w:rsidP="006E5304"/>
        </w:tc>
        <w:tc>
          <w:tcPr>
            <w:tcW w:w="2906" w:type="dxa"/>
          </w:tcPr>
          <w:p w14:paraId="5395E74D" w14:textId="77777777" w:rsidR="006E5304" w:rsidRDefault="006E5304" w:rsidP="006E5304"/>
        </w:tc>
      </w:tr>
    </w:tbl>
    <w:p w14:paraId="697871A9" w14:textId="68F22794" w:rsidR="00944B8B" w:rsidRDefault="00944B8B" w:rsidP="006E5304"/>
    <w:p w14:paraId="5DF2939A" w14:textId="77777777" w:rsidR="006E5304" w:rsidRPr="00611B50" w:rsidRDefault="006E5304" w:rsidP="006E5304"/>
    <w:sectPr w:rsidR="006E5304" w:rsidRPr="00611B50" w:rsidSect="0054587B">
      <w:headerReference w:type="default" r:id="rId7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5D4E" w14:textId="77777777" w:rsidR="0054587B" w:rsidRDefault="0054587B" w:rsidP="00D3661B">
      <w:pPr>
        <w:spacing w:after="0" w:line="240" w:lineRule="auto"/>
      </w:pPr>
      <w:r>
        <w:separator/>
      </w:r>
    </w:p>
  </w:endnote>
  <w:endnote w:type="continuationSeparator" w:id="0">
    <w:p w14:paraId="76FEA236" w14:textId="77777777" w:rsidR="0054587B" w:rsidRDefault="0054587B" w:rsidP="00D3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D214" w14:textId="77777777" w:rsidR="0054587B" w:rsidRDefault="0054587B" w:rsidP="00D3661B">
      <w:pPr>
        <w:spacing w:after="0" w:line="240" w:lineRule="auto"/>
      </w:pPr>
      <w:r>
        <w:separator/>
      </w:r>
    </w:p>
  </w:footnote>
  <w:footnote w:type="continuationSeparator" w:id="0">
    <w:p w14:paraId="104E0252" w14:textId="77777777" w:rsidR="0054587B" w:rsidRDefault="0054587B" w:rsidP="00D3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65F4" w14:textId="75B6B128" w:rsidR="00D3661B" w:rsidRDefault="00D3661B">
    <w:pPr>
      <w:pStyle w:val="Header"/>
    </w:pPr>
    <w:r>
      <w:rPr>
        <w:rFonts w:cstheme="minorHAnsi"/>
        <w:b/>
        <w:bCs/>
        <w:noProof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5"/>
    <w:rsid w:val="000669BE"/>
    <w:rsid w:val="00180A85"/>
    <w:rsid w:val="001E3567"/>
    <w:rsid w:val="00284655"/>
    <w:rsid w:val="00293776"/>
    <w:rsid w:val="002B1B7E"/>
    <w:rsid w:val="003368B0"/>
    <w:rsid w:val="00371609"/>
    <w:rsid w:val="003F3858"/>
    <w:rsid w:val="0041243D"/>
    <w:rsid w:val="0052119F"/>
    <w:rsid w:val="0054587B"/>
    <w:rsid w:val="005B5C8A"/>
    <w:rsid w:val="00611B50"/>
    <w:rsid w:val="006A4000"/>
    <w:rsid w:val="006E5304"/>
    <w:rsid w:val="007450F6"/>
    <w:rsid w:val="00753376"/>
    <w:rsid w:val="008324C5"/>
    <w:rsid w:val="008C4C5B"/>
    <w:rsid w:val="00944B8B"/>
    <w:rsid w:val="009F4B11"/>
    <w:rsid w:val="00B21826"/>
    <w:rsid w:val="00BB0DD7"/>
    <w:rsid w:val="00BC376F"/>
    <w:rsid w:val="00CD0D79"/>
    <w:rsid w:val="00D02754"/>
    <w:rsid w:val="00D3661B"/>
    <w:rsid w:val="00D53596"/>
    <w:rsid w:val="00DE0EA5"/>
    <w:rsid w:val="00FD466B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EAE65"/>
  <w15:chartTrackingRefBased/>
  <w15:docId w15:val="{B2F5097C-409E-4980-A448-8D7F5BB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69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1B"/>
  </w:style>
  <w:style w:type="paragraph" w:styleId="Footer">
    <w:name w:val="footer"/>
    <w:basedOn w:val="Normal"/>
    <w:link w:val="FooterChar"/>
    <w:uiPriority w:val="99"/>
    <w:unhideWhenUsed/>
    <w:rsid w:val="00D3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SWON Admin</dc:creator>
  <cp:keywords/>
  <dc:description/>
  <cp:lastModifiedBy>Jay Woodley</cp:lastModifiedBy>
  <cp:revision>2</cp:revision>
  <dcterms:created xsi:type="dcterms:W3CDTF">2024-03-06T19:58:00Z</dcterms:created>
  <dcterms:modified xsi:type="dcterms:W3CDTF">2024-03-06T19:58:00Z</dcterms:modified>
</cp:coreProperties>
</file>